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09BC" w14:textId="3E24FB92" w:rsidR="00B52F89" w:rsidRPr="003F2AEA" w:rsidRDefault="00327A5C" w:rsidP="003F2AEA">
      <w:pPr>
        <w:spacing w:after="0"/>
        <w:ind w:left="581"/>
        <w:rPr>
          <w:rFonts w:ascii="Times New Roman" w:eastAsia="Times New Roman" w:hAnsi="Times New Roman" w:cs="Times New Roman"/>
          <w:noProof/>
          <w:sz w:val="24"/>
          <w:lang w:val="en-GB"/>
        </w:rPr>
      </w:pPr>
      <w:r>
        <w:rPr>
          <w:noProof/>
        </w:rPr>
        <w:drawing>
          <wp:inline distT="0" distB="0" distL="0" distR="0" wp14:anchorId="0B21D7AC" wp14:editId="2C5B8EE4">
            <wp:extent cx="904875" cy="809625"/>
            <wp:effectExtent l="0" t="0" r="9525" b="9525"/>
            <wp:docPr id="1356291564" name="Picture 1356291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0849" cy="81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A77">
        <w:rPr>
          <w:rFonts w:ascii="Times New Roman" w:eastAsia="Times New Roman" w:hAnsi="Times New Roman" w:cs="Times New Roman"/>
          <w:sz w:val="44"/>
        </w:rPr>
        <w:t xml:space="preserve">   Ukleid International</w:t>
      </w:r>
      <w:r w:rsidR="00C026BB">
        <w:rPr>
          <w:rFonts w:ascii="Times New Roman" w:eastAsia="Times New Roman" w:hAnsi="Times New Roman" w:cs="Times New Roman"/>
          <w:sz w:val="44"/>
          <w:lang w:val="en-GB"/>
        </w:rPr>
        <w:t xml:space="preserve"> MFG</w:t>
      </w:r>
      <w:r w:rsidR="00B65A77">
        <w:rPr>
          <w:rFonts w:ascii="Times New Roman" w:eastAsia="Times New Roman" w:hAnsi="Times New Roman" w:cs="Times New Roman"/>
          <w:sz w:val="44"/>
        </w:rPr>
        <w:t xml:space="preserve"> </w:t>
      </w:r>
      <w:r w:rsidR="00B65A77">
        <w:t xml:space="preserve"> </w:t>
      </w:r>
      <w:r w:rsidR="003F2AEA">
        <w:rPr>
          <w:rFonts w:ascii="Times New Roman" w:eastAsia="Times New Roman" w:hAnsi="Times New Roman" w:cs="Times New Roman"/>
          <w:noProof/>
          <w:sz w:val="24"/>
          <w:lang w:val="en-GB"/>
        </w:rPr>
        <w:t xml:space="preserve">                  </w:t>
      </w:r>
    </w:p>
    <w:p w14:paraId="734250A2" w14:textId="58537F41" w:rsidR="003F2AEA" w:rsidRDefault="003F2AEA" w:rsidP="003F2AEA">
      <w:pPr>
        <w:spacing w:after="56"/>
        <w:rPr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</w:rPr>
        <w:t xml:space="preserve">The leather and Textile Garments Manufacturer </w:t>
      </w:r>
      <w:r w:rsidR="00083D22">
        <w:rPr>
          <w:rFonts w:ascii="Times New Roman" w:eastAsia="Times New Roman" w:hAnsi="Times New Roman" w:cs="Times New Roman"/>
          <w:lang w:val="en-GB"/>
        </w:rPr>
        <w:t>&amp; Exporter</w:t>
      </w:r>
      <w:r>
        <w:t xml:space="preserve"> </w:t>
      </w:r>
    </w:p>
    <w:p w14:paraId="51447120" w14:textId="31DD22F5" w:rsidR="00B52F89" w:rsidRDefault="003F2AEA">
      <w:pPr>
        <w:spacing w:after="56"/>
        <w:ind w:left="3702" w:hanging="10"/>
      </w:pPr>
      <w:r>
        <w:rPr>
          <w:rFonts w:ascii="Times New Roman" w:eastAsia="Times New Roman" w:hAnsi="Times New Roman" w:cs="Times New Roman"/>
          <w:noProof/>
          <w:sz w:val="24"/>
          <w:lang w:val="en-GB"/>
        </w:rPr>
        <w:t xml:space="preserve">   </w:t>
      </w:r>
    </w:p>
    <w:p w14:paraId="49B4ADF8" w14:textId="77777777" w:rsidR="00B52F89" w:rsidRDefault="00B65A77">
      <w:pPr>
        <w:spacing w:after="150"/>
        <w:ind w:right="64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016107BF" wp14:editId="66BBC4BE">
                <wp:extent cx="6015990" cy="45719"/>
                <wp:effectExtent l="0" t="0" r="3810" b="0"/>
                <wp:docPr id="460" name="Group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6015990" cy="45719"/>
                          <a:chOff x="0" y="0"/>
                          <a:chExt cx="5311140" cy="17780"/>
                        </a:xfrm>
                      </wpg:grpSpPr>
                      <wps:wsp>
                        <wps:cNvPr id="571" name="Shape 571"/>
                        <wps:cNvSpPr/>
                        <wps:spPr>
                          <a:xfrm>
                            <a:off x="0" y="0"/>
                            <a:ext cx="531114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1140" h="17780">
                                <a:moveTo>
                                  <a:pt x="0" y="0"/>
                                </a:moveTo>
                                <a:lnTo>
                                  <a:pt x="5311140" y="0"/>
                                </a:lnTo>
                                <a:lnTo>
                                  <a:pt x="531114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A962C11" id="Group 460" o:spid="_x0000_s1026" style="width:473.7pt;height:3.6pt;flip:y;mso-position-horizontal-relative:char;mso-position-vertical-relative:line" coordsize="53111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">
                <v:shape id="Shape 571" o:spid="_x0000_s1027" style="position:absolute;width:53111;height:177;visibility:visible;mso-wrap-style:square;v-text-anchor:top" coordsize="531114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" path="m,l5311140,r,17780l,17780,,e" fillcolor="black" stroked="f" strokeweight="0">
                  <v:stroke miterlimit="83231f" joinstyle="miter"/>
                  <v:path arrowok="t" textboxrect="0,0,5311140,17780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43FCCE13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  <w:b/>
          <w:bCs/>
        </w:rPr>
      </w:pPr>
      <w:r w:rsidRPr="00D37D4E">
        <w:rPr>
          <w:rFonts w:ascii="Times New Roman" w:eastAsia="Times New Roman" w:hAnsi="Times New Roman" w:cs="Times New Roman"/>
          <w:b/>
          <w:bCs/>
        </w:rPr>
        <w:t>Technical Leather Specification Sheet: Protective Motorcycle Gear</w:t>
      </w:r>
    </w:p>
    <w:p w14:paraId="547A77BB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  <w:b/>
          <w:bCs/>
        </w:rPr>
      </w:pPr>
      <w:r w:rsidRPr="00D37D4E">
        <w:rPr>
          <w:rFonts w:ascii="Times New Roman" w:eastAsia="Times New Roman" w:hAnsi="Times New Roman" w:cs="Times New Roman"/>
          <w:b/>
          <w:bCs/>
        </w:rPr>
        <w:t>General Identification</w:t>
      </w:r>
    </w:p>
    <w:p w14:paraId="7950300D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>Article:  Motorbike leather mild grain softy</w:t>
      </w:r>
    </w:p>
    <w:p w14:paraId="14504AE0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>Animal Origin: Cowhide for suits/jackets</w:t>
      </w:r>
    </w:p>
    <w:p w14:paraId="6755396E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 xml:space="preserve">Tannage Type: Chrome-Tanned </w:t>
      </w:r>
    </w:p>
    <w:p w14:paraId="4B892ACB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>Finish Type: High performance Pigmented finish</w:t>
      </w:r>
    </w:p>
    <w:p w14:paraId="683B94EC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>Thickness Range: 1.1 mm – 1.3 mm (± 0.05 mm</w:t>
      </w:r>
    </w:p>
    <w:p w14:paraId="638B602F" w14:textId="153BDA32" w:rsidR="00D37D4E" w:rsidRPr="006B5651" w:rsidRDefault="00D37D4E" w:rsidP="006B5651">
      <w:pPr>
        <w:pStyle w:val="ListParagraph"/>
        <w:numPr>
          <w:ilvl w:val="0"/>
          <w:numId w:val="1"/>
        </w:numPr>
        <w:spacing w:after="185"/>
        <w:rPr>
          <w:rFonts w:ascii="Times New Roman" w:eastAsia="Times New Roman" w:hAnsi="Times New Roman" w:cs="Times New Roman"/>
          <w:b/>
          <w:bCs/>
        </w:rPr>
      </w:pPr>
      <w:r w:rsidRPr="006B5651">
        <w:rPr>
          <w:rFonts w:ascii="Times New Roman" w:eastAsia="Times New Roman" w:hAnsi="Times New Roman" w:cs="Times New Roman"/>
          <w:b/>
          <w:bCs/>
        </w:rPr>
        <w:t>Surface Quality &amp; Leather Grading:</w:t>
      </w:r>
    </w:p>
    <w:p w14:paraId="74F5D59F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>Grade A   Minimum 85% clear cutting surface.</w:t>
      </w:r>
    </w:p>
    <w:p w14:paraId="35D63CEA" w14:textId="77777777" w:rsidR="00D37D4E" w:rsidRPr="00D37D4E" w:rsidRDefault="00D37D4E" w:rsidP="00D37D4E">
      <w:pPr>
        <w:spacing w:after="185"/>
        <w:rPr>
          <w:rFonts w:ascii="Times New Roman" w:eastAsia="Times New Roman" w:hAnsi="Times New Roman" w:cs="Times New Roman"/>
          <w:b/>
          <w:bCs/>
        </w:rPr>
      </w:pPr>
      <w:r w:rsidRPr="00D37D4E">
        <w:rPr>
          <w:rFonts w:ascii="Times New Roman" w:eastAsia="Times New Roman" w:hAnsi="Times New Roman" w:cs="Times New Roman"/>
          <w:b/>
          <w:bCs/>
        </w:rPr>
        <w:t xml:space="preserve"> Mechanical &amp; Performance Standards</w:t>
      </w:r>
    </w:p>
    <w:p w14:paraId="76EBB1F9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 xml:space="preserve">Tear Strength 50 N (Double Edge Tear0 (ISO 3377-2 / EN 17092) </w:t>
      </w:r>
    </w:p>
    <w:p w14:paraId="4B179CE9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>Tensile Strength   20 N/mm 9ISO 3376)</w:t>
      </w:r>
    </w:p>
    <w:p w14:paraId="63EB6F6F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>Abrasion Resistance 4.0 seconds (CE Level 2) (EN 13594 / EN 17092)</w:t>
      </w:r>
    </w:p>
    <w:p w14:paraId="5A1ED887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>Flexing Endurance 100,000 dry cycles (ISO 5402-1)</w:t>
      </w:r>
    </w:p>
    <w:p w14:paraId="6C659FC3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 xml:space="preserve">Color Fastness to Rubbing Dry (100 cycles): Grade 4 </w:t>
      </w:r>
    </w:p>
    <w:p w14:paraId="11AEEB30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 xml:space="preserve"> Wet (50 cycles): Grade 3-4 </w:t>
      </w:r>
    </w:p>
    <w:p w14:paraId="7E8140EA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 xml:space="preserve"> Artificial Sweat (50 cycles): Grade 3-4 (ISO 11640)</w:t>
      </w:r>
    </w:p>
    <w:p w14:paraId="3FA43EDA" w14:textId="77777777" w:rsid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  <w:r w:rsidRPr="00D37D4E">
        <w:rPr>
          <w:rFonts w:ascii="Times New Roman" w:eastAsia="Times New Roman" w:hAnsi="Times New Roman" w:cs="Times New Roman"/>
        </w:rPr>
        <w:t>Finish Adhesion 3.5 N/10mm (ISO 11644)</w:t>
      </w:r>
    </w:p>
    <w:p w14:paraId="6A4E620E" w14:textId="77777777" w:rsidR="006B5651" w:rsidRDefault="006B5651" w:rsidP="00D37D4E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</w:p>
    <w:p w14:paraId="1C4F67AF" w14:textId="77777777" w:rsidR="006B5651" w:rsidRDefault="006B5651" w:rsidP="00D37D4E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</w:p>
    <w:p w14:paraId="7544940B" w14:textId="77777777" w:rsidR="006B5651" w:rsidRDefault="006B5651" w:rsidP="00D37D4E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</w:p>
    <w:p w14:paraId="391EDB31" w14:textId="77777777" w:rsidR="006B5651" w:rsidRPr="006B5651" w:rsidRDefault="006B5651" w:rsidP="00D37D4E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</w:p>
    <w:p w14:paraId="39B996CD" w14:textId="0247D1AC" w:rsidR="00D37D4E" w:rsidRPr="006B5651" w:rsidRDefault="00D37D4E" w:rsidP="006B5651">
      <w:pPr>
        <w:pStyle w:val="ListParagraph"/>
        <w:numPr>
          <w:ilvl w:val="0"/>
          <w:numId w:val="1"/>
        </w:numPr>
        <w:spacing w:after="185"/>
        <w:rPr>
          <w:rFonts w:ascii="Times New Roman" w:eastAsia="Times New Roman" w:hAnsi="Times New Roman" w:cs="Times New Roman"/>
          <w:b/>
          <w:bCs/>
        </w:rPr>
      </w:pPr>
      <w:r w:rsidRPr="006B5651">
        <w:rPr>
          <w:rFonts w:ascii="Times New Roman" w:eastAsia="Times New Roman" w:hAnsi="Times New Roman" w:cs="Times New Roman"/>
          <w:b/>
          <w:bCs/>
        </w:rPr>
        <w:lastRenderedPageBreak/>
        <w:t xml:space="preserve"> Chemical Compliance (EU REACH Annex XVII)</w:t>
      </w:r>
    </w:p>
    <w:p w14:paraId="1FDB13C3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>Chromium VI &lt; 3.0 mg/kg (ISO 17075-1)</w:t>
      </w:r>
    </w:p>
    <w:p w14:paraId="3291D8C9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 xml:space="preserve"> Azodyes &lt; 30 mg/kg (ISO 17234-1)</w:t>
      </w:r>
    </w:p>
    <w:p w14:paraId="203672A9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 xml:space="preserve"> Free &amp; Hydrolysed Formaldehyde: &lt; 75 mg/kg (ISO 17226-1)</w:t>
      </w:r>
    </w:p>
    <w:p w14:paraId="63D9767D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 xml:space="preserve"> Pentachlorophenol (PCP) &amp; Tetra chlorophenols (TeCP): &lt; 0.5 mg/kg (ISO 17070)</w:t>
      </w:r>
    </w:p>
    <w:p w14:paraId="28A382FC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 xml:space="preserve"> Alkylphenols &amp; Alkylphenol Ethoxylates (APEO/NPEO): &lt; 100 mg/kg (ISO 18254-1)</w:t>
      </w:r>
    </w:p>
    <w:p w14:paraId="23E4D4C4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 xml:space="preserve"> Per- and Polyfluoroalkyl Substances (PFAS)</w:t>
      </w:r>
    </w:p>
    <w:p w14:paraId="1CC3272A" w14:textId="77777777" w:rsidR="00D37D4E" w:rsidRPr="00D37D4E" w:rsidRDefault="00D37D4E" w:rsidP="00D37D4E">
      <w:pPr>
        <w:spacing w:after="185"/>
        <w:ind w:left="14"/>
        <w:rPr>
          <w:rFonts w:ascii="Times New Roman" w:eastAsia="Times New Roman" w:hAnsi="Times New Roman" w:cs="Times New Roman"/>
        </w:rPr>
      </w:pPr>
      <w:r w:rsidRPr="00D37D4E">
        <w:rPr>
          <w:rFonts w:ascii="Times New Roman" w:eastAsia="Times New Roman" w:hAnsi="Times New Roman" w:cs="Times New Roman"/>
        </w:rPr>
        <w:t>Substances of Very High Concern (SVHC): * *&lt; 0.1% by weight</w:t>
      </w:r>
    </w:p>
    <w:p w14:paraId="3382D8AA" w14:textId="77777777" w:rsidR="00B52F89" w:rsidRDefault="00B65A77">
      <w:pPr>
        <w:spacing w:after="185"/>
        <w:ind w:left="14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3DBEB5DE" w14:textId="49751B3F" w:rsidR="00B52F89" w:rsidRDefault="00B65A77">
      <w:pPr>
        <w:spacing w:after="185"/>
        <w:ind w:left="14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26F4B6B4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6B4F2264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42D90517" w14:textId="1821A835" w:rsidR="00D41E84" w:rsidRDefault="00D41E84" w:rsidP="00D41E84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</w:p>
    <w:p w14:paraId="60CAAF4A" w14:textId="1243373F" w:rsidR="00C026BB" w:rsidRDefault="00327A5C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br w:type="textWrapping" w:clear="all"/>
      </w:r>
    </w:p>
    <w:p w14:paraId="337DD404" w14:textId="6A34F78A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6D3CAB57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701595C7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6E2C53B5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14089B9D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13F642AB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61BD9505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55651CA8" w14:textId="22AFABE5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34E2B050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5178A509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2DEBE824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73C85698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419504CA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5F871548" w14:textId="77777777" w:rsidR="00C026BB" w:rsidRDefault="00C026BB">
      <w:pPr>
        <w:spacing w:after="0"/>
        <w:ind w:left="581"/>
        <w:jc w:val="both"/>
        <w:rPr>
          <w:rFonts w:ascii="Times New Roman" w:eastAsia="Times New Roman" w:hAnsi="Times New Roman" w:cs="Times New Roman"/>
          <w:lang w:val="en-GB"/>
        </w:rPr>
      </w:pPr>
    </w:p>
    <w:p w14:paraId="2B5BA553" w14:textId="77777777" w:rsidR="00C026BB" w:rsidRDefault="00C026BB" w:rsidP="00C026BB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</w:p>
    <w:p w14:paraId="7E5DA939" w14:textId="77777777" w:rsidR="00C026BB" w:rsidRDefault="00C026BB" w:rsidP="00C026BB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</w:p>
    <w:p w14:paraId="1A3D7ED7" w14:textId="77777777" w:rsidR="00C026BB" w:rsidRDefault="00C026BB" w:rsidP="00C026BB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</w:p>
    <w:p w14:paraId="2A0E76FF" w14:textId="3D8DB40D" w:rsidR="00C026BB" w:rsidRDefault="00C026BB" w:rsidP="00C026BB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</w:p>
    <w:p w14:paraId="4CE6771B" w14:textId="77777777" w:rsidR="00C026BB" w:rsidRDefault="00C026BB" w:rsidP="00C026BB">
      <w:pPr>
        <w:spacing w:after="185"/>
        <w:ind w:left="14"/>
        <w:rPr>
          <w:rFonts w:ascii="Times New Roman" w:eastAsia="Times New Roman" w:hAnsi="Times New Roman" w:cs="Times New Roman"/>
          <w:lang w:val="en-GB"/>
        </w:rPr>
      </w:pPr>
    </w:p>
    <w:p w14:paraId="11293443" w14:textId="0CE59B64" w:rsidR="00B52F89" w:rsidRDefault="00B65A77">
      <w:pPr>
        <w:spacing w:after="0"/>
        <w:ind w:left="581"/>
        <w:jc w:val="both"/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t xml:space="preserve"> </w:t>
      </w:r>
    </w:p>
    <w:sectPr w:rsidR="00B52F8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296" w:bottom="1440" w:left="8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AB42" w14:textId="77777777" w:rsidR="003601E5" w:rsidRDefault="003601E5" w:rsidP="00D41E84">
      <w:pPr>
        <w:spacing w:after="0" w:line="240" w:lineRule="auto"/>
      </w:pPr>
      <w:r>
        <w:separator/>
      </w:r>
    </w:p>
  </w:endnote>
  <w:endnote w:type="continuationSeparator" w:id="0">
    <w:p w14:paraId="103DFDE6" w14:textId="77777777" w:rsidR="003601E5" w:rsidRDefault="003601E5" w:rsidP="00D41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599F" w14:textId="62E45948" w:rsidR="00912D54" w:rsidRDefault="00912D54" w:rsidP="00D41E84">
    <w:pPr>
      <w:pStyle w:val="Footer"/>
      <w:rPr>
        <w:lang w:val="en-GB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830"/>
      <w:gridCol w:w="3828"/>
      <w:gridCol w:w="3083"/>
    </w:tblGrid>
    <w:tr w:rsidR="00912D54" w14:paraId="0AFE81D7" w14:textId="77777777" w:rsidTr="00912D54">
      <w:tc>
        <w:tcPr>
          <w:tcW w:w="2830" w:type="dxa"/>
        </w:tcPr>
        <w:p w14:paraId="11B592D6" w14:textId="0988432F" w:rsidR="00912D54" w:rsidRDefault="00912D54" w:rsidP="00D41E84">
          <w:pPr>
            <w:pStyle w:val="Footer"/>
            <w:rPr>
              <w:lang w:val="en-GB"/>
            </w:rPr>
          </w:pPr>
          <w:r>
            <w:rPr>
              <w:lang w:val="en-GB"/>
            </w:rPr>
            <w:t>Zip: 51310</w:t>
          </w:r>
          <w:r>
            <w:rPr>
              <w:lang w:val="en-GB"/>
            </w:rPr>
            <w:br/>
            <w:t>Shahzad Ashraf</w:t>
          </w:r>
          <w:r>
            <w:rPr>
              <w:lang w:val="en-GB"/>
            </w:rPr>
            <w:br/>
            <w:t>12/184 Kashmiri Street Pasrur Road,</w:t>
          </w:r>
          <w:r>
            <w:rPr>
              <w:lang w:val="en-GB"/>
            </w:rPr>
            <w:br/>
            <w:t>Sialkot, Punjab, Pakistan</w:t>
          </w:r>
        </w:p>
      </w:tc>
      <w:tc>
        <w:tcPr>
          <w:tcW w:w="3828" w:type="dxa"/>
        </w:tcPr>
        <w:p w14:paraId="7DCEC70C" w14:textId="5E14898C" w:rsidR="00912D54" w:rsidRDefault="00912D54" w:rsidP="00D41E84">
          <w:pPr>
            <w:pStyle w:val="Footer"/>
            <w:rPr>
              <w:lang w:val="en-GB"/>
            </w:rPr>
          </w:pPr>
          <w:r>
            <w:rPr>
              <w:lang w:val="en-GB"/>
            </w:rPr>
            <w:t xml:space="preserve">Website: </w:t>
          </w:r>
          <w:r w:rsidRPr="00912D54">
            <w:rPr>
              <w:lang w:val="en-GB"/>
            </w:rPr>
            <w:t>https://ukleidapparelmfg.com/</w:t>
          </w:r>
          <w:r>
            <w:rPr>
              <w:lang w:val="en-GB"/>
            </w:rPr>
            <w:br/>
            <w:t>WhatsApp: +92 326 7155040</w:t>
          </w:r>
          <w:r>
            <w:rPr>
              <w:lang w:val="en-GB"/>
            </w:rPr>
            <w:br/>
            <w:t>Email: hello@ukleidapparelmfg.com</w:t>
          </w:r>
        </w:p>
      </w:tc>
      <w:tc>
        <w:tcPr>
          <w:tcW w:w="3083" w:type="dxa"/>
        </w:tcPr>
        <w:p w14:paraId="00B7171E" w14:textId="5697F4F7" w:rsidR="00912D54" w:rsidRPr="00912D54" w:rsidRDefault="00912D54" w:rsidP="00D41E84">
          <w:pPr>
            <w:pStyle w:val="Footer"/>
            <w:rPr>
              <w:b/>
              <w:bCs/>
              <w:sz w:val="32"/>
              <w:szCs w:val="32"/>
              <w:lang w:val="en-GB"/>
            </w:rPr>
          </w:pPr>
          <w:r w:rsidRPr="00912D54">
            <w:rPr>
              <w:b/>
              <w:bCs/>
              <w:sz w:val="32"/>
              <w:szCs w:val="32"/>
              <w:lang w:val="en-GB"/>
            </w:rPr>
            <w:t>Empowering Emerging retailers &amp; Brands</w:t>
          </w:r>
        </w:p>
      </w:tc>
    </w:tr>
  </w:tbl>
  <w:p w14:paraId="3043480F" w14:textId="38163867" w:rsidR="00D41E84" w:rsidRPr="00D41E84" w:rsidRDefault="00D41E84" w:rsidP="00D41E84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5DB63" w14:textId="77777777" w:rsidR="003601E5" w:rsidRDefault="003601E5" w:rsidP="00D41E84">
      <w:pPr>
        <w:spacing w:after="0" w:line="240" w:lineRule="auto"/>
      </w:pPr>
      <w:r>
        <w:separator/>
      </w:r>
    </w:p>
  </w:footnote>
  <w:footnote w:type="continuationSeparator" w:id="0">
    <w:p w14:paraId="27108790" w14:textId="77777777" w:rsidR="003601E5" w:rsidRDefault="003601E5" w:rsidP="00D41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F7225" w14:textId="005CC36C" w:rsidR="00327A5C" w:rsidRDefault="00000000">
    <w:pPr>
      <w:pStyle w:val="Header"/>
    </w:pPr>
    <w:r>
      <w:rPr>
        <w:noProof/>
      </w:rPr>
      <w:pict w14:anchorId="01C1A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16969" o:spid="_x0000_s1026" type="#_x0000_t75" style="position:absolute;margin-left:0;margin-top:0;width:487.3pt;height:487.3pt;z-index:-251657216;mso-position-horizontal:center;mso-position-horizontal-relative:margin;mso-position-vertical:center;mso-position-vertical-relative:margin" o:allowincell="f">
          <v:imagedata r:id="rId1" o:title="LogoNe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142E0" w14:textId="7CD97100" w:rsidR="00327A5C" w:rsidRDefault="00000000">
    <w:pPr>
      <w:pStyle w:val="Header"/>
    </w:pPr>
    <w:r>
      <w:rPr>
        <w:noProof/>
      </w:rPr>
      <w:pict w14:anchorId="3CD0F7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16970" o:spid="_x0000_s1027" type="#_x0000_t75" style="position:absolute;margin-left:0;margin-top:0;width:487.3pt;height:487.3pt;z-index:-251656192;mso-position-horizontal:center;mso-position-horizontal-relative:margin;mso-position-vertical:center;mso-position-vertical-relative:margin" o:allowincell="f">
          <v:imagedata r:id="rId1" o:title="LogoNew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C382A" w14:textId="2A64BE0B" w:rsidR="00327A5C" w:rsidRDefault="00000000">
    <w:pPr>
      <w:pStyle w:val="Header"/>
    </w:pPr>
    <w:r>
      <w:rPr>
        <w:noProof/>
      </w:rPr>
      <w:pict w14:anchorId="75DB7D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16968" o:spid="_x0000_s1025" type="#_x0000_t75" style="position:absolute;margin-left:0;margin-top:0;width:487.3pt;height:487.3pt;z-index:-251658240;mso-position-horizontal:center;mso-position-horizontal-relative:margin;mso-position-vertical:center;mso-position-vertical-relative:margin" o:allowincell="f">
          <v:imagedata r:id="rId1" o:title="LogoNe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D72D2"/>
    <w:multiLevelType w:val="hybridMultilevel"/>
    <w:tmpl w:val="639027B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61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89"/>
    <w:rsid w:val="00083D22"/>
    <w:rsid w:val="00135A8C"/>
    <w:rsid w:val="00201E2E"/>
    <w:rsid w:val="00327A5C"/>
    <w:rsid w:val="003601E5"/>
    <w:rsid w:val="003F2AEA"/>
    <w:rsid w:val="006B5651"/>
    <w:rsid w:val="00706DFA"/>
    <w:rsid w:val="0079279C"/>
    <w:rsid w:val="00912D54"/>
    <w:rsid w:val="00945536"/>
    <w:rsid w:val="00AC5CAD"/>
    <w:rsid w:val="00B52F89"/>
    <w:rsid w:val="00B65A77"/>
    <w:rsid w:val="00C026BB"/>
    <w:rsid w:val="00D37D4E"/>
    <w:rsid w:val="00D4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2B415"/>
  <w15:docId w15:val="{53326616-100E-48DB-BA67-021485B0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P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26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6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41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E8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D41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E84"/>
    <w:rPr>
      <w:rFonts w:ascii="Calibri" w:eastAsia="Calibri" w:hAnsi="Calibri" w:cs="Calibri"/>
      <w:color w:val="000000"/>
      <w:sz w:val="22"/>
    </w:rPr>
  </w:style>
  <w:style w:type="table" w:styleId="TableGrid">
    <w:name w:val="Table Grid"/>
    <w:basedOn w:val="TableNormal"/>
    <w:uiPriority w:val="39"/>
    <w:rsid w:val="0091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5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Letter head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Letter head</dc:title>
  <dc:subject/>
  <dc:creator>Shahzad Ashraf</dc:creator>
  <cp:keywords/>
  <cp:lastModifiedBy>Shahzad Ashraf</cp:lastModifiedBy>
  <cp:revision>2</cp:revision>
  <cp:lastPrinted>2026-07-08T08:22:00Z</cp:lastPrinted>
  <dcterms:created xsi:type="dcterms:W3CDTF">2026-07-12T12:03:00Z</dcterms:created>
  <dcterms:modified xsi:type="dcterms:W3CDTF">2026-07-12T12:03:00Z</dcterms:modified>
</cp:coreProperties>
</file>